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63" w:rsidRPr="00EB6115" w:rsidRDefault="00071B63" w:rsidP="00071B63">
      <w:pPr>
        <w:spacing w:after="0"/>
        <w:ind w:right="360"/>
        <w:jc w:val="center"/>
        <w:rPr>
          <w:rFonts w:cs="B Mitra"/>
          <w:b/>
          <w:bCs/>
          <w:sz w:val="20"/>
          <w:szCs w:val="20"/>
        </w:rPr>
      </w:pPr>
      <w:r w:rsidRPr="00EB6115">
        <w:rPr>
          <w:rFonts w:cs="B Mitra"/>
          <w:b/>
          <w:bCs/>
          <w:noProof/>
          <w:sz w:val="20"/>
          <w:szCs w:val="20"/>
          <w:lang w:bidi="fa-IR"/>
        </w:rPr>
        <w:drawing>
          <wp:inline distT="0" distB="0" distL="0" distR="0">
            <wp:extent cx="1104900" cy="971550"/>
            <wp:effectExtent l="3810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rm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dist="2540000" dir="12660000" sx="58000" sy="58000" algn="ctr" rotWithShape="0">
                        <a:schemeClr val="accent4">
                          <a:lumMod val="20000"/>
                          <a:lumOff val="80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1B63" w:rsidRPr="00EB6115" w:rsidRDefault="00071B63" w:rsidP="00071B63">
      <w:pPr>
        <w:shd w:val="clear" w:color="auto" w:fill="FFFFFF" w:themeFill="background1"/>
        <w:bidi/>
        <w:spacing w:after="0" w:line="360" w:lineRule="auto"/>
        <w:jc w:val="center"/>
        <w:rPr>
          <w:rFonts w:cs="B Mitra"/>
          <w:b/>
          <w:bCs/>
          <w:rtl/>
        </w:rPr>
      </w:pPr>
      <w:r w:rsidRPr="00EB6115">
        <w:rPr>
          <w:rFonts w:cs="B Mitra" w:hint="cs"/>
          <w:b/>
          <w:bCs/>
          <w:rtl/>
        </w:rPr>
        <w:t xml:space="preserve">       معاونت پژوهش و فناوری</w:t>
      </w:r>
    </w:p>
    <w:p w:rsidR="00B1766B" w:rsidRPr="00F24AD4" w:rsidRDefault="00B1766B" w:rsidP="00F24AD4">
      <w:pPr>
        <w:tabs>
          <w:tab w:val="left" w:pos="1865"/>
        </w:tabs>
        <w:bidi/>
        <w:spacing w:after="0"/>
        <w:jc w:val="right"/>
        <w:rPr>
          <w:rFonts w:asciiTheme="minorBidi" w:hAnsiTheme="minorBidi" w:cs="B Mitra"/>
          <w:noProof/>
          <w:sz w:val="24"/>
          <w:szCs w:val="24"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تاریخ :  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</w:t>
      </w:r>
      <w:r w:rsidR="00F24AD4">
        <w:rPr>
          <w:rFonts w:asciiTheme="minorBidi" w:hAnsiTheme="minorBidi" w:cs="B Mitra" w:hint="cs"/>
          <w:noProof/>
          <w:sz w:val="24"/>
          <w:szCs w:val="24"/>
          <w:rtl/>
        </w:rPr>
        <w:t xml:space="preserve"> </w:t>
      </w:r>
    </w:p>
    <w:p w:rsidR="00B1766B" w:rsidRPr="00EB6115" w:rsidRDefault="00B1766B" w:rsidP="00F24AD4">
      <w:pPr>
        <w:tabs>
          <w:tab w:val="left" w:pos="1865"/>
        </w:tabs>
        <w:bidi/>
        <w:jc w:val="right"/>
        <w:rPr>
          <w:rFonts w:asciiTheme="minorBidi" w:hAnsiTheme="minorBidi" w:cs="B Mitra"/>
          <w:b/>
          <w:bCs/>
          <w:noProof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شماره :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..............................</w:t>
      </w:r>
    </w:p>
    <w:p w:rsidR="00B1766B" w:rsidRPr="00EB6115" w:rsidRDefault="00B1766B" w:rsidP="003E3EC7">
      <w:pPr>
        <w:jc w:val="center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قرارداد </w:t>
      </w:r>
      <w:r w:rsidR="003E3EC7">
        <w:rPr>
          <w:rFonts w:asciiTheme="minorBidi" w:hAnsiTheme="minorBidi" w:cs="B Mitra" w:hint="cs"/>
          <w:b/>
          <w:bCs/>
          <w:sz w:val="24"/>
          <w:szCs w:val="24"/>
          <w:rtl/>
        </w:rPr>
        <w:t>طرح پژوهشی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پسا دکتری دانشگاه </w:t>
      </w:r>
      <w:r w:rsidR="00EB6115">
        <w:rPr>
          <w:rFonts w:asciiTheme="minorBidi" w:hAnsiTheme="minorBidi" w:cs="B Mitra" w:hint="cs"/>
          <w:b/>
          <w:bCs/>
          <w:sz w:val="24"/>
          <w:szCs w:val="24"/>
          <w:rtl/>
        </w:rPr>
        <w:t>شهید مدنی آذربایجان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1.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طرفین قرارداد</w:t>
      </w:r>
    </w:p>
    <w:p w:rsidR="00B1766B" w:rsidRPr="00EB6115" w:rsidRDefault="00B1766B" w:rsidP="00CA46CE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استناد بند 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مصوبه مورخ </w:t>
      </w:r>
      <w:r w:rsidR="002D22E2">
        <w:rPr>
          <w:rFonts w:asciiTheme="minorBidi" w:hAnsiTheme="minorBidi" w:cs="B Mitra"/>
          <w:sz w:val="24"/>
          <w:szCs w:val="24"/>
        </w:rPr>
        <w:t>…….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(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مین صورتجلسه شورای پژوهش و فناوری دانشگاه) </w:t>
      </w:r>
      <w:r w:rsidR="00031B9E">
        <w:rPr>
          <w:rFonts w:asciiTheme="minorBidi" w:hAnsiTheme="minorBidi" w:cs="B Mitra" w:hint="cs"/>
          <w:sz w:val="24"/>
          <w:szCs w:val="24"/>
          <w:rtl/>
        </w:rPr>
        <w:t>فی‌ما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بین دانشگاه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شهید مدنی آذربایجان به نمایندگی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جناب آقای </w:t>
      </w:r>
      <w:r w:rsidRPr="002D22E2">
        <w:rPr>
          <w:rFonts w:asciiTheme="minorBidi" w:hAnsiTheme="minorBidi" w:cs="B Mitra" w:hint="cs"/>
          <w:b/>
          <w:bCs/>
          <w:sz w:val="24"/>
          <w:szCs w:val="24"/>
          <w:rtl/>
        </w:rPr>
        <w:t>دکتر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CA46CE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علیرضا امانی قدیم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به عنوان معاون پژوهش و فناوری دانشگاه </w:t>
      </w:r>
      <w:r w:rsidRPr="00EB6115">
        <w:rPr>
          <w:rFonts w:asciiTheme="minorBidi" w:hAnsiTheme="minorBidi" w:cs="B Mitra" w:hint="cs"/>
          <w:sz w:val="24"/>
          <w:szCs w:val="24"/>
          <w:rtl/>
        </w:rPr>
        <w:t>از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یک طرف و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</w:t>
      </w:r>
      <w:r w:rsidR="00364C3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عضو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هیأت علمی دانشگاه شهید مدنی آذربایجان به عنوان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استاد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پذیرنده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>و همچنین خانم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 / آقای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</w:t>
      </w:r>
      <w:r w:rsidR="00AB2A74" w:rsidRPr="00AB2A7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عنوان </w:t>
      </w:r>
      <w:r w:rsidR="00AB2A74" w:rsidRPr="00463A4D">
        <w:rPr>
          <w:rFonts w:asciiTheme="minorBidi" w:hAnsiTheme="minorBidi" w:cs="B Mitra" w:hint="cs"/>
          <w:b/>
          <w:bCs/>
          <w:sz w:val="24"/>
          <w:szCs w:val="24"/>
          <w:rtl/>
        </w:rPr>
        <w:t>پژوهشگر پسادکتری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با مشخصات مشروحه ذیل :</w:t>
      </w:r>
    </w:p>
    <w:p w:rsidR="00B1766B" w:rsidRPr="00EB6115" w:rsidRDefault="002D22E2" w:rsidP="002D22E2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>
        <w:rPr>
          <w:rFonts w:asciiTheme="minorBidi" w:hAnsiTheme="minorBidi" w:cs="B Mitra" w:hint="cs"/>
          <w:sz w:val="24"/>
          <w:szCs w:val="24"/>
          <w:rtl/>
        </w:rPr>
        <w:t>..................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</w:rPr>
        <w:t xml:space="preserve">استاد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دانشیار گروه آموزشی </w:t>
      </w:r>
      <w:r>
        <w:rPr>
          <w:rFonts w:asciiTheme="minorBidi" w:hAnsiTheme="minorBidi" w:cs="B Mitra" w:hint="cs"/>
          <w:sz w:val="24"/>
          <w:szCs w:val="24"/>
          <w:rtl/>
        </w:rPr>
        <w:t>...........</w:t>
      </w:r>
      <w:r w:rsidR="009E5046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دانشکده </w:t>
      </w:r>
      <w:r>
        <w:rPr>
          <w:rFonts w:asciiTheme="minorBidi" w:hAnsiTheme="minorBidi" w:cs="B Mitra" w:hint="cs"/>
          <w:sz w:val="24"/>
          <w:szCs w:val="24"/>
          <w:rtl/>
        </w:rPr>
        <w:t>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با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>شماره تماس: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...................</w:t>
      </w:r>
    </w:p>
    <w:p w:rsidR="00EF1EAE" w:rsidRDefault="00B1766B" w:rsidP="009C1A14">
      <w:pPr>
        <w:bidi/>
        <w:spacing w:after="0"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خانم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/ آقای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9C1A14" w:rsidRPr="009C1A14">
        <w:rPr>
          <w:rFonts w:asciiTheme="minorBidi" w:hAnsiTheme="minorBidi" w:cs="B Mitra" w:hint="cs"/>
          <w:sz w:val="24"/>
          <w:szCs w:val="24"/>
          <w:rtl/>
        </w:rPr>
        <w:t>به عنوان پژوهشگر پسادکتری،</w:t>
      </w:r>
      <w:r w:rsidR="009C1A1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صادره از: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</w:t>
      </w:r>
      <w:r w:rsidR="000B644C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کدملی: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="006F2D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حساب بانک تجارت شعبه نیروی هوایی تبریز: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آدرس: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...........................................................................</w:t>
      </w:r>
    </w:p>
    <w:p w:rsidR="00B1766B" w:rsidRPr="00EB6115" w:rsidRDefault="00B1766B" w:rsidP="006F2D93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 پستی: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</w:rPr>
        <w:t xml:space="preserve"> 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تماس: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ز طرف دیگر منعقد می‌گردد.</w:t>
      </w:r>
    </w:p>
    <w:p w:rsidR="00B1766B" w:rsidRPr="00EB6115" w:rsidRDefault="00B1766B" w:rsidP="009C1A1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ماده 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موضوع قرارداد</w:t>
      </w:r>
    </w:p>
    <w:p w:rsidR="00B1766B" w:rsidRPr="00207755" w:rsidRDefault="00B1766B" w:rsidP="002D22E2">
      <w:pPr>
        <w:bidi/>
        <w:jc w:val="both"/>
        <w:rPr>
          <w:rFonts w:asciiTheme="minorBidi" w:hAnsiTheme="minorBidi" w:cs="Times New Roman"/>
          <w:b/>
          <w:bCs/>
          <w:sz w:val="24"/>
          <w:szCs w:val="24"/>
          <w:u w:val="single"/>
          <w:rtl/>
          <w:lang w:bidi="fa-IR"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اجرای دورۀ پسادکتری در چارچوب «</w:t>
      </w:r>
      <w:r w:rsidRPr="00EB6115">
        <w:rPr>
          <w:rFonts w:cs="B Mitra"/>
          <w:rtl/>
        </w:rPr>
        <w:t>دستورالعمل اجرایی دوره</w:t>
      </w:r>
      <w:r w:rsidRPr="00EB6115">
        <w:rPr>
          <w:rFonts w:cs="B Mitra" w:hint="cs"/>
          <w:rtl/>
        </w:rPr>
        <w:t>‌</w:t>
      </w:r>
      <w:r w:rsidRPr="00EB6115">
        <w:rPr>
          <w:rFonts w:cs="B Mitra"/>
          <w:rtl/>
        </w:rPr>
        <w:t>های تحقیقاتی پسادکتری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شهید مدنی آذربایجان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»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در قالب طرح پژوهشی تحت عنوان: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2D22E2">
        <w:rPr>
          <w:rFonts w:asciiTheme="minorBidi" w:hAnsiTheme="minorBidi" w:cs="Times New Roman" w:hint="cs"/>
          <w:b/>
          <w:bCs/>
          <w:sz w:val="24"/>
          <w:szCs w:val="24"/>
          <w:rtl/>
        </w:rPr>
        <w:t>«.......................................................................»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3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محل اجرای طرح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محل اجرای طرح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دانشکدۀ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دانشگاه شهید مدنی آذربایجان 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4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مدت قرارداد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تاریخ شروع اجرای قرارداد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می‌باشد.</w:t>
      </w:r>
    </w:p>
    <w:p w:rsidR="00B1766B" w:rsidRPr="00EB6115" w:rsidRDefault="00B1766B" w:rsidP="0088698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مدت اجرای طرح از تاریخ انعقاد قرارداد به مدت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12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ماه می‌باشد.</w:t>
      </w:r>
    </w:p>
    <w:p w:rsidR="00B1766B" w:rsidRPr="00EB6115" w:rsidRDefault="00B1766B" w:rsidP="008E060C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 در صورت نیاز به تمدید قرارداد،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مؤظف است </w:t>
      </w:r>
      <w:r w:rsidRPr="00EB6115">
        <w:rPr>
          <w:rFonts w:asciiTheme="minorBidi" w:hAnsiTheme="minorBidi" w:cs="B Mitra" w:hint="cs"/>
          <w:sz w:val="24"/>
          <w:szCs w:val="24"/>
          <w:u w:val="single"/>
          <w:rtl/>
        </w:rPr>
        <w:t>حداقل سه ماه قبل از اتمام قرارداد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مراتب را به‌صورت کتبی به معاونت پژوهش و فناوری دانشگاه اعلام و تقاضای تمدید نماید؛ در غیر این‌صورت قرارداد پایان‌یافته تلقی خواهد شد. حداکثر مدت تمدید 12 ماه</w:t>
      </w:r>
      <w:r w:rsid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 و زمان مذکور صرفاً جهت تکمیل و ارائه مقالات موظفی پژوهشگر جهت دریافت حق‌الزحمه سه ماهه آخر بوده و وجهی از بابت زمان تمدید قابل پرداخت نمی‌باشد.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 xml:space="preserve">ماده 5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مبلغ قرارداد</w:t>
      </w:r>
    </w:p>
    <w:p w:rsidR="00B1766B" w:rsidRPr="00EB6115" w:rsidRDefault="00B1766B" w:rsidP="00CA46CE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مبلغ کل قرارداد (موضوع </w:t>
      </w:r>
      <w:r w:rsidR="00BB495C">
        <w:rPr>
          <w:rFonts w:asciiTheme="minorBidi" w:hAnsiTheme="minorBidi" w:cs="B Mitra" w:hint="cs"/>
          <w:sz w:val="24"/>
          <w:szCs w:val="24"/>
          <w:rtl/>
        </w:rPr>
        <w:t>ب</w:t>
      </w:r>
      <w:r w:rsidR="00E176DC">
        <w:rPr>
          <w:rFonts w:asciiTheme="minorBidi" w:hAnsiTheme="minorBidi" w:cs="B Mitra" w:hint="cs"/>
          <w:sz w:val="24"/>
          <w:szCs w:val="24"/>
          <w:rtl/>
        </w:rPr>
        <w:t xml:space="preserve">ند 1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ماده 1</w:t>
      </w:r>
      <w:r w:rsidR="00BB495C">
        <w:rPr>
          <w:rFonts w:asciiTheme="minorBidi" w:hAnsiTheme="minorBidi" w:cs="B Mitra" w:hint="cs"/>
          <w:sz w:val="24"/>
          <w:szCs w:val="24"/>
          <w:rtl/>
        </w:rPr>
        <w:t>0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دستورالعمل اجرایی دوره‌های تحقیقاتی پسادکتری دانشگاه شهید مدنی آذربایجان) جمعاٌ به مبلغ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000/000/</w:t>
      </w:r>
      <w:r w:rsidR="00CA46CE">
        <w:rPr>
          <w:rFonts w:asciiTheme="minorBidi" w:hAnsiTheme="minorBidi" w:cs="B Mitra" w:hint="cs"/>
          <w:b/>
          <w:bCs/>
          <w:sz w:val="24"/>
          <w:szCs w:val="24"/>
          <w:rtl/>
        </w:rPr>
        <w:t>720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ریال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 از قرار هر ماه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000/000/</w:t>
      </w:r>
      <w:r w:rsidR="00CA46CE">
        <w:rPr>
          <w:rFonts w:asciiTheme="minorBidi" w:hAnsiTheme="minorBidi" w:cs="B Mitra" w:hint="cs"/>
          <w:b/>
          <w:bCs/>
          <w:sz w:val="24"/>
          <w:szCs w:val="24"/>
          <w:rtl/>
        </w:rPr>
        <w:t>60 ریال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)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وجه پژوهشگر </w:t>
      </w:r>
      <w:r w:rsidR="003E3EC7">
        <w:rPr>
          <w:rFonts w:asciiTheme="minorBidi" w:hAnsiTheme="minorBidi" w:cs="B Mitra" w:hint="cs"/>
          <w:sz w:val="24"/>
          <w:szCs w:val="24"/>
          <w:rtl/>
        </w:rPr>
        <w:t>پسا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دکتری قابل پرداخت خواهد بود.</w:t>
      </w:r>
    </w:p>
    <w:p w:rsidR="005119CA" w:rsidRDefault="00B1766B" w:rsidP="0057581B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پرداخت </w:t>
      </w:r>
      <w:r w:rsidR="00CB3CEC">
        <w:rPr>
          <w:rFonts w:asciiTheme="minorBidi" w:hAnsiTheme="minorBidi" w:cs="B Mitra" w:hint="cs"/>
          <w:sz w:val="24"/>
          <w:szCs w:val="24"/>
          <w:rtl/>
        </w:rPr>
        <w:t>حق‌التحقیق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پژوهشگر پسادکتری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در بازه‌های سه ماهه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با </w:t>
      </w:r>
      <w:r w:rsidR="00CB3CEC">
        <w:rPr>
          <w:rFonts w:asciiTheme="minorBidi" w:hAnsiTheme="minorBidi" w:cs="B Mitra" w:hint="cs"/>
          <w:sz w:val="24"/>
          <w:szCs w:val="24"/>
          <w:rtl/>
        </w:rPr>
        <w:t>ارسال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گزارش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 پیشرفت طرح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و گواهی سمینار ارائه شده با تأیید </w:t>
      </w:r>
      <w:r w:rsidR="00CB3CEC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CB3CEC">
        <w:rPr>
          <w:rFonts w:asciiTheme="minorBidi" w:hAnsiTheme="minorBidi" w:cs="B Mitra" w:hint="cs"/>
          <w:sz w:val="24"/>
          <w:szCs w:val="24"/>
          <w:rtl/>
        </w:rPr>
        <w:t>پذیرنده، گروه و دانشکدۀ مربوطه به مدیریت امور پژوهشی</w:t>
      </w:r>
      <w:r w:rsidRPr="00EB6115">
        <w:rPr>
          <w:rFonts w:asciiTheme="minorBidi" w:hAnsiTheme="minorBidi" w:cs="B Mitra" w:hint="cs"/>
          <w:sz w:val="24"/>
          <w:szCs w:val="24"/>
          <w:rtl/>
        </w:rPr>
        <w:t>، از طریق حوزه معاونت پژوهش و فناوری دانشگاه صورت خواهد گرفت.</w:t>
      </w:r>
    </w:p>
    <w:p w:rsidR="00B1766B" w:rsidRPr="00EB6115" w:rsidRDefault="005119CA" w:rsidP="0057581B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5119CA">
        <w:rPr>
          <w:rFonts w:asciiTheme="minorBidi" w:hAnsiTheme="minorBidi" w:cs="B Mitra" w:hint="cs"/>
          <w:b/>
          <w:bCs/>
          <w:sz w:val="24"/>
          <w:szCs w:val="24"/>
          <w:rtl/>
        </w:rPr>
        <w:t>تبصره 3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پرداخت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8819BF">
        <w:rPr>
          <w:rFonts w:cs="B Mitra" w:hint="cs"/>
          <w:sz w:val="24"/>
          <w:szCs w:val="24"/>
          <w:rtl/>
          <w:lang w:bidi="fa-IR"/>
        </w:rPr>
        <w:t>حقوق سه ماهۀ آخر پژوهشگر پسادکتری منوط به ارائۀ پذیرش مقاله‌ها</w:t>
      </w:r>
      <w:r w:rsidR="0068264B">
        <w:rPr>
          <w:rFonts w:cs="B Mitra" w:hint="cs"/>
          <w:sz w:val="24"/>
          <w:szCs w:val="24"/>
          <w:rtl/>
          <w:lang w:bidi="fa-IR"/>
        </w:rPr>
        <w:t>، گزارش و گواهی ارائۀ سمینار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  <w:r w:rsidR="00945058">
        <w:rPr>
          <w:rFonts w:cs="B Mitra" w:hint="cs"/>
          <w:sz w:val="24"/>
          <w:szCs w:val="24"/>
          <w:rtl/>
          <w:lang w:bidi="fa-IR"/>
        </w:rPr>
        <w:t>از نتایج نهایی تحقیقات انجام یافته</w:t>
      </w:r>
      <w:r w:rsidR="0057581B">
        <w:rPr>
          <w:rFonts w:cs="B Mitra" w:hint="cs"/>
          <w:sz w:val="24"/>
          <w:szCs w:val="24"/>
          <w:rtl/>
          <w:lang w:bidi="fa-IR"/>
        </w:rPr>
        <w:t xml:space="preserve"> با تأیید استاد پذیرنده، گروه و دانشکدۀ مربوطه</w:t>
      </w:r>
      <w:r w:rsidR="0068264B">
        <w:rPr>
          <w:rFonts w:cs="B Mitra" w:hint="cs"/>
          <w:sz w:val="24"/>
          <w:szCs w:val="24"/>
          <w:rtl/>
          <w:lang w:bidi="fa-IR"/>
        </w:rPr>
        <w:t xml:space="preserve"> </w:t>
      </w:r>
      <w:r w:rsidRPr="008819BF">
        <w:rPr>
          <w:rFonts w:cs="B Mitra" w:hint="cs"/>
          <w:sz w:val="24"/>
          <w:szCs w:val="24"/>
          <w:rtl/>
          <w:lang w:bidi="fa-IR"/>
        </w:rPr>
        <w:t>خواهد بود.</w:t>
      </w:r>
    </w:p>
    <w:p w:rsidR="00A91493" w:rsidRPr="00EB6115" w:rsidRDefault="00A91493" w:rsidP="0008465C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5632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08465C">
        <w:rPr>
          <w:rFonts w:asciiTheme="minorBidi" w:hAnsiTheme="minorBidi" w:cs="B Mitra" w:hint="cs"/>
          <w:b/>
          <w:bCs/>
          <w:sz w:val="24"/>
          <w:szCs w:val="24"/>
          <w:rtl/>
        </w:rPr>
        <w:t>4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5632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A91493">
        <w:rPr>
          <w:rFonts w:asciiTheme="minorBidi" w:hAnsiTheme="minorBidi" w:cs="B Mitra" w:hint="cs"/>
          <w:color w:val="FF0000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3 واحد موظفی آموزشی برای پژوهشگر پسادکتری در هر نیمسال تحصیلی در طول مدت قرارداد با صلاحدید گروه آموزشی مربوطه در نظر گرفته می‌شود.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6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خروجی های قرارداد</w:t>
      </w:r>
    </w:p>
    <w:p w:rsidR="00B1766B" w:rsidRDefault="005119CA" w:rsidP="00AB2A74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CA693E">
        <w:rPr>
          <w:rFonts w:asciiTheme="minorBidi" w:hAnsiTheme="minorBidi" w:cs="B Mitra" w:hint="cs"/>
          <w:b/>
          <w:bCs/>
          <w:sz w:val="24"/>
          <w:szCs w:val="24"/>
          <w:rtl/>
        </w:rPr>
        <w:t>6-1.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مؤظفند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حداقل </w:t>
      </w:r>
      <w:r w:rsidRPr="008819BF">
        <w:rPr>
          <w:rFonts w:cs="B Mitra" w:hint="cs"/>
          <w:sz w:val="24"/>
          <w:szCs w:val="24"/>
          <w:rtl/>
        </w:rPr>
        <w:t xml:space="preserve">یک مقالۀ چاپ شده (یا گواهی پذیرش مقاله) در مجلات معتبر نمایه شده در پایگاه </w:t>
      </w:r>
      <w:r w:rsidRPr="008819BF">
        <w:rPr>
          <w:rFonts w:cs="B Mitra"/>
          <w:sz w:val="24"/>
          <w:szCs w:val="24"/>
        </w:rPr>
        <w:t>JCR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 با رتبۀ </w:t>
      </w:r>
      <w:r w:rsidRPr="008819BF">
        <w:rPr>
          <w:rFonts w:cs="B Mitra"/>
          <w:sz w:val="24"/>
          <w:szCs w:val="24"/>
          <w:lang w:bidi="fa-IR"/>
        </w:rPr>
        <w:t>Q1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و یک مقالۀ </w:t>
      </w:r>
      <w:r w:rsidRPr="008819BF">
        <w:rPr>
          <w:rFonts w:cs="B Mitra" w:hint="cs"/>
          <w:sz w:val="24"/>
          <w:szCs w:val="24"/>
          <w:rtl/>
        </w:rPr>
        <w:t xml:space="preserve">چاپ شده (یا گواهی پذیرش مقاله) در مجلات معتبر نمایه شده در پایگاه </w:t>
      </w:r>
      <w:r w:rsidRPr="008819BF">
        <w:rPr>
          <w:rFonts w:cs="B Mitra"/>
          <w:sz w:val="24"/>
          <w:szCs w:val="24"/>
        </w:rPr>
        <w:t>JCR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 با رتبۀ</w:t>
      </w:r>
      <w:r w:rsidRPr="008819BF">
        <w:rPr>
          <w:rFonts w:cs="B Mitra"/>
          <w:sz w:val="24"/>
          <w:szCs w:val="24"/>
          <w:lang w:bidi="fa-IR"/>
        </w:rPr>
        <w:t xml:space="preserve"> Q2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مستخرج از فعالیت‌های پژوهشی خود در طول دوره</w:t>
      </w:r>
      <w:r>
        <w:rPr>
          <w:rFonts w:cs="B Mitra" w:hint="cs"/>
          <w:sz w:val="24"/>
          <w:szCs w:val="24"/>
          <w:rtl/>
          <w:lang w:bidi="fa-IR"/>
        </w:rPr>
        <w:t xml:space="preserve"> ارائه دهند. 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880B5C" w:rsidRDefault="00880B5C" w:rsidP="00AB2A74">
      <w:pPr>
        <w:bidi/>
        <w:ind w:left="-46"/>
        <w:jc w:val="both"/>
        <w:rPr>
          <w:rFonts w:cs="B Mitra"/>
          <w:sz w:val="24"/>
          <w:szCs w:val="24"/>
          <w:rtl/>
        </w:rPr>
      </w:pPr>
      <w:r w:rsidRPr="008C36EC">
        <w:rPr>
          <w:rFonts w:cs="B Mitra" w:hint="cs"/>
          <w:b/>
          <w:bCs/>
          <w:sz w:val="24"/>
          <w:szCs w:val="24"/>
          <w:rtl/>
        </w:rPr>
        <w:t xml:space="preserve">تبصره </w:t>
      </w:r>
      <w:r w:rsidR="00AB2A74">
        <w:rPr>
          <w:rFonts w:cs="B Mitra" w:hint="cs"/>
          <w:b/>
          <w:bCs/>
          <w:sz w:val="24"/>
          <w:szCs w:val="24"/>
          <w:rtl/>
        </w:rPr>
        <w:t>5</w:t>
      </w:r>
      <w:r w:rsidRPr="008C36EC">
        <w:rPr>
          <w:rFonts w:cs="B Mitra" w:hint="cs"/>
          <w:b/>
          <w:bCs/>
          <w:sz w:val="24"/>
          <w:szCs w:val="24"/>
          <w:rtl/>
        </w:rPr>
        <w:t>.</w:t>
      </w:r>
      <w:r w:rsidRPr="008C36EC">
        <w:rPr>
          <w:rFonts w:cs="B Mitra" w:hint="cs"/>
          <w:sz w:val="24"/>
          <w:szCs w:val="24"/>
          <w:rtl/>
        </w:rPr>
        <w:t xml:space="preserve"> در شرایط خاص که فعالیت پژوهشی منجر به تولید فناوری جدید، ثبت اختراع، تولید دانش فنی و یا ساخت محصول جدید شود، دستاوردها</w:t>
      </w:r>
      <w:r w:rsidR="000D221D">
        <w:rPr>
          <w:rFonts w:cs="B Mitra" w:hint="cs"/>
          <w:sz w:val="24"/>
          <w:szCs w:val="24"/>
          <w:rtl/>
        </w:rPr>
        <w:t>ی مذکور</w:t>
      </w:r>
      <w:r w:rsidRPr="008C36EC">
        <w:rPr>
          <w:rFonts w:cs="B Mitra" w:hint="cs"/>
          <w:sz w:val="24"/>
          <w:szCs w:val="24"/>
          <w:rtl/>
        </w:rPr>
        <w:t xml:space="preserve"> با تأیید شورای پژوهش و فناوری دانشگاه می‌تواند جایگزین چاپ مقاله شود. </w:t>
      </w:r>
    </w:p>
    <w:p w:rsidR="00CA693E" w:rsidRDefault="00CA693E" w:rsidP="00AB2A74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6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متعهد می‌شوند مقالاتی را که جهت چاپ به مجلات معتبر بین المللی ارسال می‌نمایند اثری اصیل و برگرفته از یافته‌های طرح بوده و به هیچ عنوان نسخه‌برداری از آثار مؤلفان داخلی و خارجی نباشد. بدیهی است در صورت وجود هر گونه مشابهت یا تکراری بودن مقالات منتشر شده در هر نقطه از جهان، 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پاسخگو بوده و خسارات مربوطه را جبران خواهند نمود.</w:t>
      </w:r>
    </w:p>
    <w:p w:rsidR="000A3F0D" w:rsidRDefault="000A3F0D" w:rsidP="003B3FAF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7</w:t>
      </w: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در صورتی که خروجی طرح پسادکتری موفقیت‌آمیز نباشد، </w:t>
      </w:r>
      <w:r w:rsidR="003A5FE9">
        <w:rPr>
          <w:rFonts w:asciiTheme="minorBidi" w:hAnsiTheme="minorBidi" w:cs="B Mitra" w:hint="cs"/>
          <w:sz w:val="24"/>
          <w:szCs w:val="24"/>
          <w:rtl/>
        </w:rPr>
        <w:t>استاد پذیرنده</w:t>
      </w:r>
      <w:r>
        <w:rPr>
          <w:rFonts w:asciiTheme="minorBidi" w:hAnsiTheme="minorBidi" w:cs="B Mitra" w:hint="cs"/>
          <w:sz w:val="24"/>
          <w:szCs w:val="24"/>
          <w:rtl/>
        </w:rPr>
        <w:t xml:space="preserve"> به مدت </w:t>
      </w:r>
      <w:r w:rsidR="003B3FAF">
        <w:rPr>
          <w:rFonts w:asciiTheme="minorBidi" w:hAnsiTheme="minorBidi" w:cs="B Mitra" w:hint="cs"/>
          <w:sz w:val="24"/>
          <w:szCs w:val="24"/>
          <w:rtl/>
        </w:rPr>
        <w:t>2</w:t>
      </w:r>
      <w:r>
        <w:rPr>
          <w:rFonts w:asciiTheme="minorBidi" w:hAnsiTheme="minorBidi" w:cs="B Mitra" w:hint="cs"/>
          <w:sz w:val="24"/>
          <w:szCs w:val="24"/>
          <w:rtl/>
        </w:rPr>
        <w:t xml:space="preserve"> سال از پذیرش پژوهشگر </w:t>
      </w:r>
      <w:r w:rsidR="003A5FE9">
        <w:rPr>
          <w:rFonts w:asciiTheme="minorBidi" w:hAnsiTheme="minorBidi" w:cs="B Mitra" w:hint="cs"/>
          <w:sz w:val="24"/>
          <w:szCs w:val="24"/>
          <w:rtl/>
        </w:rPr>
        <w:t>پسادکتری محروم خواهد بود.</w:t>
      </w:r>
    </w:p>
    <w:p w:rsidR="00CA693E" w:rsidRPr="00EB6115" w:rsidRDefault="00CA693E" w:rsidP="00AB2A74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AB2A74">
        <w:rPr>
          <w:rFonts w:asciiTheme="minorBidi" w:hAnsiTheme="minorBidi" w:cs="B Mitra" w:hint="cs"/>
          <w:b/>
          <w:bCs/>
          <w:sz w:val="26"/>
          <w:szCs w:val="26"/>
          <w:rtl/>
        </w:rPr>
        <w:t>8</w:t>
      </w:r>
      <w:r>
        <w:rPr>
          <w:rFonts w:asciiTheme="minorBidi" w:hAnsiTheme="minorBidi" w:cs="B Mitra" w:hint="cs"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ب</w:t>
      </w:r>
      <w:r w:rsidR="004F505B">
        <w:rPr>
          <w:rFonts w:asciiTheme="minorBidi" w:hAnsiTheme="minorBidi" w:cs="B Mitra" w:hint="cs"/>
          <w:sz w:val="26"/>
          <w:szCs w:val="26"/>
          <w:rtl/>
        </w:rPr>
        <w:t>ه‌</w:t>
      </w:r>
      <w:r w:rsidRPr="00EB6115">
        <w:rPr>
          <w:rFonts w:asciiTheme="minorBidi" w:hAnsiTheme="minorBidi" w:cs="B Mitra" w:hint="cs"/>
          <w:sz w:val="26"/>
          <w:szCs w:val="26"/>
          <w:rtl/>
        </w:rPr>
        <w:t>کارگیری دانشجویان تحصیلات تکمیلی و درج نام آنها در مقالات مستخرج از این قرارداد مجاز نمی‌باشد.</w:t>
      </w:r>
    </w:p>
    <w:p w:rsidR="00CA693E" w:rsidRPr="00EB6115" w:rsidRDefault="00CA693E" w:rsidP="004B5CE2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B5CE2">
        <w:rPr>
          <w:rFonts w:asciiTheme="minorBidi" w:hAnsiTheme="minorBidi" w:cs="B Mitra" w:hint="cs"/>
          <w:b/>
          <w:bCs/>
          <w:sz w:val="26"/>
          <w:szCs w:val="26"/>
          <w:rtl/>
        </w:rPr>
        <w:t>9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. </w:t>
      </w:r>
      <w:r w:rsidR="000D221D">
        <w:rPr>
          <w:rFonts w:asciiTheme="minorBidi" w:hAnsiTheme="minorBidi" w:cs="B Mitra" w:hint="cs"/>
          <w:sz w:val="26"/>
          <w:szCs w:val="26"/>
          <w:rtl/>
        </w:rPr>
        <w:t>امتیازات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مقالات مستخرج از این قرارداد بعد از ثبت در سامانۀ مدیریت اطلاعات پژوهشی (ژیرو) </w:t>
      </w:r>
      <w:r w:rsidR="000D221D">
        <w:rPr>
          <w:rFonts w:asciiTheme="minorBidi" w:hAnsiTheme="minorBidi" w:cs="B Mitra" w:hint="cs"/>
          <w:sz w:val="26"/>
          <w:szCs w:val="26"/>
          <w:rtl/>
        </w:rPr>
        <w:t xml:space="preserve">در محاسبۀ اعتبار پژوهشی (گرنت) استاد پذیرنده در نظر گرفته شده و همچنین مبلغ پاداش چاپ مقاله نیز براساس شیوه‌نامه‌های موجود پرداخت می‌گردد. </w:t>
      </w:r>
    </w:p>
    <w:p w:rsidR="00CA693E" w:rsidRPr="00EB6115" w:rsidRDefault="00CA693E" w:rsidP="004B5CE2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B5CE2">
        <w:rPr>
          <w:rFonts w:asciiTheme="minorBidi" w:hAnsiTheme="minorBidi" w:cs="B Mitra" w:hint="cs"/>
          <w:b/>
          <w:bCs/>
          <w:sz w:val="26"/>
          <w:szCs w:val="26"/>
          <w:rtl/>
        </w:rPr>
        <w:t>10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 </w:t>
      </w:r>
      <w:r w:rsidRPr="00EB6115">
        <w:rPr>
          <w:rFonts w:asciiTheme="minorBidi" w:hAnsiTheme="minorBidi" w:cs="B Mitra" w:hint="cs"/>
          <w:sz w:val="26"/>
          <w:szCs w:val="26"/>
          <w:rtl/>
        </w:rPr>
        <w:t>در بخش «تقدیر و تشکر» مقاله بایستی به شماره قرارداد مطابق متن نمونه زیر اشاره گردد:</w:t>
      </w:r>
    </w:p>
    <w:p w:rsidR="00CA693E" w:rsidRDefault="00CA693E" w:rsidP="00CA693E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ا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مقاله از طرح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پسادکتری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دانشگاه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شهیدمدنی آذربایجان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با شماره قرارداد ...................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 xml:space="preserve"> 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>استخراج گرد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ده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است.</w:t>
      </w:r>
    </w:p>
    <w:p w:rsidR="009C1A14" w:rsidRPr="00EB6115" w:rsidRDefault="009C1A14" w:rsidP="009C1A14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</w:p>
    <w:p w:rsidR="00CA693E" w:rsidRPr="00EB6115" w:rsidRDefault="004B5CE2" w:rsidP="00CA693E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t>Acknowledgement</w:t>
      </w:r>
    </w:p>
    <w:p w:rsidR="00CA693E" w:rsidRPr="00EB6115" w:rsidRDefault="00CA693E" w:rsidP="004B5CE2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  <w:rtl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lastRenderedPageBreak/>
        <w:t xml:space="preserve">This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paper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has been extracted from the postdoctoral project of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Azarbaijan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Shahid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University  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under grant contract number…</w:t>
      </w:r>
    </w:p>
    <w:p w:rsidR="00B1766B" w:rsidRPr="00EB6115" w:rsidRDefault="00CA693E" w:rsidP="006F11C5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6-2</w:t>
      </w:r>
      <w:r w:rsidR="00B1766B" w:rsidRPr="00A914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880B5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مؤظفند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مطابق بند </w:t>
      </w:r>
      <w:r w:rsidR="006F11C5">
        <w:rPr>
          <w:rFonts w:asciiTheme="minorBidi" w:hAnsiTheme="minorBidi" w:cs="B Mitra" w:hint="cs"/>
          <w:sz w:val="24"/>
          <w:szCs w:val="24"/>
          <w:rtl/>
        </w:rPr>
        <w:t>8</w:t>
      </w:r>
      <w:r w:rsidR="00880B5C">
        <w:rPr>
          <w:rFonts w:asciiTheme="minorBidi" w:hAnsiTheme="minorBidi" w:cs="B Mitra" w:hint="cs"/>
          <w:sz w:val="24"/>
          <w:szCs w:val="24"/>
          <w:rtl/>
        </w:rPr>
        <w:t xml:space="preserve">- </w:t>
      </w:r>
      <w:r w:rsidR="008E060C">
        <w:rPr>
          <w:rFonts w:asciiTheme="minorBidi" w:hAnsiTheme="minorBidi" w:cs="B Mitra" w:hint="cs"/>
          <w:sz w:val="24"/>
          <w:szCs w:val="24"/>
          <w:rtl/>
        </w:rPr>
        <w:t xml:space="preserve">9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دستورالعمل اجرایی دوره‌های تحقیقاتی پسادکتری دانشگاه شهید مدنی آذربایجان، 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در پایان دوره نتایج حاصل از طرح را در قالب گزارش مکتوب و لوح فشرده به معاونت پژوهش و فناوری دانشگاه تسلیم نمایند. همچنین لازم است چکیده دست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>‌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آورد طرح در قالب یک صفحه به گونه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>‌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ای که برای عامه مردم قابل درک باشد به معاونت پژوهش و فناوری دانشگاه تحویل گردد.</w:t>
      </w:r>
    </w:p>
    <w:p w:rsidR="00B1766B" w:rsidRPr="00EB6115" w:rsidRDefault="00CA693E" w:rsidP="00F24AD4">
      <w:pPr>
        <w:bidi/>
        <w:jc w:val="both"/>
        <w:rPr>
          <w:rFonts w:cs="B Mitra"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6-3.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در خروجی های طرح اعم از مقاله یا گزارش </w:t>
      </w:r>
      <w:r w:rsidR="00B1766B" w:rsidRPr="00EB6115">
        <w:rPr>
          <w:rFonts w:cs="B Mitra" w:hint="cs"/>
          <w:sz w:val="24"/>
          <w:szCs w:val="24"/>
          <w:rtl/>
        </w:rPr>
        <w:t>بایستی آدرس صحیح دانشگاه به شکل ذیل ذکر شده باشد: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>به فارسی:                                    دانشگاه شهید مدنی آذربایجان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انگلیسی:              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Azarbaijan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Shahid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University</w:t>
      </w:r>
    </w:p>
    <w:p w:rsidR="00B1766B" w:rsidRPr="00EB6115" w:rsidRDefault="00B1766B" w:rsidP="00886986">
      <w:pPr>
        <w:bidi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عربی:                                     </w:t>
      </w:r>
      <w:r w:rsidRPr="00A91493">
        <w:rPr>
          <w:rFonts w:cs="2  Badr" w:hint="cs"/>
          <w:b/>
          <w:bCs/>
          <w:sz w:val="24"/>
          <w:szCs w:val="24"/>
          <w:rtl/>
        </w:rPr>
        <w:t xml:space="preserve"> جامعۀ</w:t>
      </w:r>
      <w:r w:rsidRPr="00EB6115">
        <w:rPr>
          <w:rFonts w:cs="B Mitra" w:hint="cs"/>
          <w:b/>
          <w:bCs/>
          <w:sz w:val="24"/>
          <w:szCs w:val="24"/>
          <w:rtl/>
        </w:rPr>
        <w:t xml:space="preserve"> الشهید مدنی بأذربیجان</w:t>
      </w:r>
    </w:p>
    <w:p w:rsidR="00B1766B" w:rsidRDefault="00CA693E" w:rsidP="00F24AD4">
      <w:pPr>
        <w:bidi/>
        <w:jc w:val="both"/>
        <w:rPr>
          <w:rFonts w:asciiTheme="minorBidi" w:hAnsiTheme="minorBidi" w:cs="B Mitra"/>
          <w:b/>
          <w:bCs/>
          <w:sz w:val="26"/>
          <w:szCs w:val="26"/>
          <w:rtl/>
          <w:lang w:bidi="fa-IR"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6-4.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در صورت نیاز به همکاری با متخصصان خارج یا داخل دانشگاه، لازم است استاد </w:t>
      </w:r>
      <w:r w:rsidR="00A91493">
        <w:rPr>
          <w:rFonts w:asciiTheme="minorBidi" w:hAnsiTheme="minorBidi" w:cs="B Mitra" w:hint="cs"/>
          <w:sz w:val="26"/>
          <w:szCs w:val="26"/>
          <w:rtl/>
        </w:rPr>
        <w:t>پذیرنده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طی نامه‌ای دلایل توجیهی و مشخصات همکاران را به مدیریت امور پژوهشی اعلام و  پس از اطمینان از حصول نتیجه اقدام نماید.</w:t>
      </w:r>
    </w:p>
    <w:p w:rsidR="003B3FAF" w:rsidRPr="003B3FAF" w:rsidRDefault="003B3FAF" w:rsidP="003B3FAF">
      <w:pPr>
        <w:bidi/>
        <w:spacing w:after="240"/>
        <w:jc w:val="both"/>
        <w:rPr>
          <w:rFonts w:asciiTheme="minorBidi" w:hAnsiTheme="minorBidi" w:cs="B Mitra" w:hint="cs"/>
          <w:sz w:val="26"/>
          <w:szCs w:val="26"/>
          <w:rtl/>
        </w:rPr>
      </w:pPr>
      <w:r>
        <w:rPr>
          <w:rFonts w:asciiTheme="minorBidi" w:hAnsiTheme="minorBidi" w:cs="B Mitra" w:hint="cs"/>
          <w:b/>
          <w:bCs/>
          <w:sz w:val="26"/>
          <w:szCs w:val="26"/>
          <w:rtl/>
          <w:lang w:bidi="fa-IR"/>
        </w:rPr>
        <w:t xml:space="preserve">6-5. </w:t>
      </w:r>
      <w:r>
        <w:rPr>
          <w:rFonts w:asciiTheme="minorBidi" w:hAnsiTheme="minorBidi" w:cs="B Mitra" w:hint="cs"/>
          <w:sz w:val="26"/>
          <w:szCs w:val="26"/>
          <w:rtl/>
        </w:rPr>
        <w:t>پژوهشگر بایستی</w:t>
      </w:r>
      <w:r w:rsidRPr="003B3FAF">
        <w:rPr>
          <w:rFonts w:asciiTheme="minorBidi" w:hAnsiTheme="minorBidi" w:cs="B Mitra" w:hint="cs"/>
          <w:sz w:val="26"/>
          <w:szCs w:val="26"/>
          <w:rtl/>
        </w:rPr>
        <w:t xml:space="preserve"> جهت سپردن تعهد حقوقی مبنی بر انجام تعهدات مندرج در ماده 8 دستورالعمل اجرایی دوره‌های تحقیقاتی پسادکتری</w:t>
      </w:r>
      <w:r>
        <w:rPr>
          <w:rFonts w:asciiTheme="minorBidi" w:hAnsiTheme="minorBidi" w:cs="B Mitra" w:hint="cs"/>
          <w:sz w:val="26"/>
          <w:szCs w:val="26"/>
          <w:rtl/>
        </w:rPr>
        <w:t xml:space="preserve">، </w:t>
      </w:r>
      <w:r w:rsidRPr="003B3FAF">
        <w:rPr>
          <w:rFonts w:asciiTheme="minorBidi" w:hAnsiTheme="minorBidi" w:cs="B Mitra" w:hint="cs"/>
          <w:sz w:val="26"/>
          <w:szCs w:val="26"/>
          <w:rtl/>
        </w:rPr>
        <w:t xml:space="preserve">به اداره امور حقوقی دانشگاه </w:t>
      </w:r>
      <w:r>
        <w:rPr>
          <w:rFonts w:asciiTheme="minorBidi" w:hAnsiTheme="minorBidi" w:cs="B Mitra" w:hint="cs"/>
          <w:sz w:val="26"/>
          <w:szCs w:val="26"/>
          <w:rtl/>
        </w:rPr>
        <w:t>مراجعه نماید</w:t>
      </w:r>
      <w:r w:rsidRPr="003B3FAF">
        <w:rPr>
          <w:rFonts w:asciiTheme="minorBidi" w:hAnsiTheme="minorBidi" w:cs="B Mitra" w:hint="cs"/>
          <w:sz w:val="26"/>
          <w:szCs w:val="26"/>
          <w:rtl/>
        </w:rPr>
        <w:t xml:space="preserve">. بدیهی است در صورت عدم انجام تعهدات یاد شده، می‌بایست پژوهشگر نسبت به استرداد مبالغ دریافتی اقدام و فیش آن را به مدیریت امور پژوهشی دانشگاه تسلیم نماید. </w:t>
      </w:r>
    </w:p>
    <w:p w:rsidR="00F24AD4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7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سایر موارد</w:t>
      </w:r>
    </w:p>
    <w:p w:rsidR="000D221D" w:rsidRDefault="00F24AD4" w:rsidP="003E3EC7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به‌طور معمول طول دورۀ </w:t>
      </w:r>
      <w:r w:rsidR="003E3EC7">
        <w:rPr>
          <w:rFonts w:cs="B Mitra" w:hint="cs"/>
          <w:sz w:val="24"/>
          <w:szCs w:val="24"/>
          <w:rtl/>
        </w:rPr>
        <w:t>پسا</w:t>
      </w:r>
      <w:r>
        <w:rPr>
          <w:rFonts w:cs="B Mitra" w:hint="cs"/>
          <w:sz w:val="24"/>
          <w:szCs w:val="24"/>
          <w:rtl/>
        </w:rPr>
        <w:t xml:space="preserve">دکتری 12 ماه است که با درخواست استاد پذیرنده حداکثر تا 24 ماه قابل تمدید خواهد بود. </w:t>
      </w:r>
      <w:r w:rsidR="0052559E">
        <w:rPr>
          <w:rFonts w:cs="B Mitra" w:hint="cs"/>
          <w:sz w:val="24"/>
          <w:szCs w:val="24"/>
          <w:rtl/>
        </w:rPr>
        <w:t>(در مدّت تمدید، هیچ‌گونه حق‌الزحمه‌ای به پژوهشگر پرداخت نمی‌شود.)</w:t>
      </w:r>
    </w:p>
    <w:p w:rsidR="00F24AD4" w:rsidRDefault="00F24AD4" w:rsidP="000D221D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دورۀ پسادکتری یک همکاری علمی</w:t>
      </w:r>
      <w:r w:rsidR="000D221D">
        <w:rPr>
          <w:rFonts w:cs="B Mitra" w:hint="cs"/>
          <w:sz w:val="24"/>
          <w:szCs w:val="24"/>
          <w:rtl/>
        </w:rPr>
        <w:t xml:space="preserve"> و پژوهشی</w:t>
      </w:r>
      <w:r>
        <w:rPr>
          <w:rFonts w:cs="B Mitra" w:hint="cs"/>
          <w:sz w:val="24"/>
          <w:szCs w:val="24"/>
          <w:rtl/>
        </w:rPr>
        <w:t xml:space="preserve"> مقطعی بین پژوهشگر پسادکتری و استاد پذیرنده است و پس از پایان دوره، دانشگاه شهید مدنی آذربایجان هیچ‌گونه تعهد استخدامی و همکاری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در  طول دورۀ پسادکتری، پژوهشگر عضو هیأت علمی دانشگاه محسوب نمی‌شود.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تعامل پژوهشگر با دانشگاه در دورۀ پسادکتری در چارچوب </w:t>
      </w:r>
      <w:r>
        <w:rPr>
          <w:rFonts w:cs="B Mitra" w:hint="cs"/>
          <w:sz w:val="24"/>
          <w:szCs w:val="24"/>
          <w:rtl/>
        </w:rPr>
        <w:t xml:space="preserve">دستورالعمل اجرایی دوره‌های تحقیقاتی پسادکتری دانشگاه شهید مدنی آذربایجان </w:t>
      </w:r>
      <w:r w:rsidRPr="008C36EC">
        <w:rPr>
          <w:rFonts w:cs="B Mitra" w:hint="cs"/>
          <w:sz w:val="24"/>
          <w:szCs w:val="24"/>
          <w:rtl/>
        </w:rPr>
        <w:t xml:space="preserve">و </w:t>
      </w:r>
      <w:r>
        <w:rPr>
          <w:rFonts w:cs="B Mitra" w:hint="cs"/>
          <w:sz w:val="24"/>
          <w:szCs w:val="24"/>
          <w:rtl/>
        </w:rPr>
        <w:t xml:space="preserve">این </w:t>
      </w:r>
      <w:r w:rsidRPr="008C36EC">
        <w:rPr>
          <w:rFonts w:cs="B Mitra" w:hint="cs"/>
          <w:sz w:val="24"/>
          <w:szCs w:val="24"/>
          <w:rtl/>
        </w:rPr>
        <w:t>قرارداد می‌باشد.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پژوهشگر در شوراهای دانشگاه عضویت نخواهد داشت.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دانشگاه درخصوص بیمۀ پژوهشگر هیچ‌گونه تعهد و مسئولیتی ندارد. 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دورۀ پسادکتری، پس از عقد قرارداد بین معاون پژوهش و فناوری دانشگاه و استاد پذیرنده و پژوهشگر پسادکتری شروع خواهد شد. 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پژوهشگر پسادکتری در طول دوره، زیر نظارت استاد پذیرنده و به‌صورت تمام وقت در دانشگاه شهید مدنی آذربایجان </w:t>
      </w:r>
      <w:r w:rsidR="00634C42">
        <w:rPr>
          <w:rFonts w:cs="B Mitra" w:hint="cs"/>
          <w:sz w:val="24"/>
          <w:szCs w:val="24"/>
          <w:rtl/>
        </w:rPr>
        <w:t xml:space="preserve">حضور داشته و </w:t>
      </w:r>
      <w:r>
        <w:rPr>
          <w:rFonts w:cs="B Mitra" w:hint="cs"/>
          <w:sz w:val="24"/>
          <w:szCs w:val="24"/>
          <w:rtl/>
        </w:rPr>
        <w:t>مشغول به انجام فعالیت پژوهشی تعیین شده خواهد بود.</w:t>
      </w:r>
    </w:p>
    <w:p w:rsidR="00634C42" w:rsidRDefault="00634C42" w:rsidP="00634C4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پژوهشگر پسادکتری در طول دوره، حق استخدام و یا قرارداد با دستگاه‌های دولتی و خصوصی</w:t>
      </w:r>
      <w:r w:rsidR="004B5CE2">
        <w:rPr>
          <w:rFonts w:cs="B Mitra" w:hint="cs"/>
          <w:sz w:val="24"/>
          <w:szCs w:val="24"/>
          <w:rtl/>
          <w:lang w:bidi="fa-IR"/>
        </w:rPr>
        <w:t xml:space="preserve"> (به غیر از قراردادهای خارج از دانشگاه که از طریق دفتر ارتباط با صنعت و جامعه دانشگاه منعقد می شود)</w:t>
      </w:r>
      <w:r>
        <w:rPr>
          <w:rFonts w:cs="B Mitra" w:hint="cs"/>
          <w:sz w:val="24"/>
          <w:szCs w:val="24"/>
          <w:rtl/>
        </w:rPr>
        <w:t xml:space="preserve"> را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نتایج تحقیقات در دورۀ پسادکتری و درآمدهای مالی ناشی از آنها متعلق به دانشگاه بوده و پژوهشگر پسادکتری موظف است در انتشار نتایج علمی، مقالات، کتب، ثبت اختراعات و سایر تولیدات علمی، مالکیت مادی و معنوی دانشگاه را محفوظ بدارد.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lastRenderedPageBreak/>
        <w:t xml:space="preserve">درخصوص سایر موارد که در این </w:t>
      </w:r>
      <w:r>
        <w:rPr>
          <w:rFonts w:cs="B Mitra" w:hint="cs"/>
          <w:sz w:val="24"/>
          <w:szCs w:val="24"/>
          <w:rtl/>
        </w:rPr>
        <w:t>قرارداد</w:t>
      </w:r>
      <w:r w:rsidRPr="008C36EC">
        <w:rPr>
          <w:rFonts w:cs="B Mitra" w:hint="cs"/>
          <w:sz w:val="24"/>
          <w:szCs w:val="24"/>
          <w:rtl/>
        </w:rPr>
        <w:t xml:space="preserve"> لحاظ نشده است یا مواردی که نیاز به بررسی و تفسیر دارد، نظر شورای پژوهش و فناوری دانشگاه ملاک عمل خواهد بود.</w:t>
      </w:r>
    </w:p>
    <w:p w:rsidR="009C1A14" w:rsidRPr="009C1A14" w:rsidRDefault="009C1A14" w:rsidP="009C1A14">
      <w:pPr>
        <w:bidi/>
        <w:spacing w:after="0" w:line="259" w:lineRule="auto"/>
        <w:jc w:val="both"/>
        <w:rPr>
          <w:rFonts w:cs="B Mitra"/>
          <w:sz w:val="24"/>
          <w:szCs w:val="24"/>
        </w:rPr>
      </w:pPr>
    </w:p>
    <w:p w:rsidR="00B1766B" w:rsidRPr="00EB6115" w:rsidRDefault="00F24AD4" w:rsidP="00535A46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8. </w:t>
      </w:r>
      <w:r w:rsidR="00B1766B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لغو یا فسخ قرارداد</w:t>
      </w:r>
    </w:p>
    <w:p w:rsidR="00B1766B" w:rsidRPr="00EB6115" w:rsidRDefault="00B1766B" w:rsidP="008E060C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صورتی که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به تعهدات مندرج در دستورالعمل اجرایی دوره‌های تحقیقاتی پسادکتری دانشگاه شهید مدنی آذربایجان عمل ننمایند</w:t>
      </w:r>
      <w:r w:rsidR="00CA46CE">
        <w:rPr>
          <w:rFonts w:asciiTheme="minorBidi" w:hAnsiTheme="minorBidi" w:cs="B Mitra" w:hint="cs"/>
          <w:sz w:val="24"/>
          <w:szCs w:val="24"/>
          <w:rtl/>
        </w:rPr>
        <w:t>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معاونت پژوهش و فناوری دانشگاه شهید مدنی آذربایجان مجاز خواهد بود که پس از اعلام کتبی به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(حداقل یک ماه قبل از اقدام)  نسبت به لغو قرارداد در هر مرحله و قطع حمایت‌های خود اقدام نماید.</w:t>
      </w:r>
    </w:p>
    <w:p w:rsidR="00B1766B" w:rsidRPr="00EB6115" w:rsidRDefault="00B1766B" w:rsidP="00B65246">
      <w:pPr>
        <w:bidi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</w:t>
      </w:r>
      <w:r w:rsidR="00B65246">
        <w:rPr>
          <w:rFonts w:asciiTheme="minorBidi" w:hAnsiTheme="minorBidi" w:cs="B Mitra" w:hint="cs"/>
          <w:b/>
          <w:bCs/>
          <w:sz w:val="24"/>
          <w:szCs w:val="24"/>
          <w:rtl/>
        </w:rPr>
        <w:t>1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چنانچه لغو یا فسخ قرارداد به علت قصور و تعلل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یا پژوهشگر پسادکتری باشد، معاونت پژوهش و فناوری دانشگاه حق دارد خسارت وارده را به طرق مقتضی، تعیین و وصول نماید. برآورد میزان خسارت به عهدۀ کمیته منتخب شورای پژوهش و فناوری دانشگاه خواهد بود.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9.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نسخ قرارداد</w:t>
      </w:r>
    </w:p>
    <w:p w:rsidR="00B1766B" w:rsidRPr="00EB6115" w:rsidRDefault="00B1766B" w:rsidP="00B6524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در </w:t>
      </w:r>
      <w:r w:rsidR="00914664">
        <w:rPr>
          <w:rFonts w:asciiTheme="minorBidi" w:hAnsiTheme="minorBidi" w:cs="B Mitra" w:hint="cs"/>
          <w:sz w:val="24"/>
          <w:szCs w:val="24"/>
          <w:rtl/>
        </w:rPr>
        <w:t>9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ماده و </w:t>
      </w:r>
      <w:r w:rsidR="00B65246">
        <w:rPr>
          <w:rFonts w:asciiTheme="minorBidi" w:hAnsiTheme="minorBidi" w:cs="B Mitra" w:hint="cs"/>
          <w:sz w:val="24"/>
          <w:szCs w:val="24"/>
          <w:rtl/>
        </w:rPr>
        <w:t>11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تبصره و سه نسخه ی دارای اعتبار واحد تنظیم گردیده و پس از امضاء و ثبت شماره لازم الاجراء می‌باشد.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43"/>
        <w:gridCol w:w="3078"/>
      </w:tblGrid>
      <w:tr w:rsidR="00B1766B" w:rsidRPr="00EB6115" w:rsidTr="00740B2D">
        <w:trPr>
          <w:trHeight w:val="1133"/>
        </w:trPr>
        <w:tc>
          <w:tcPr>
            <w:tcW w:w="3474" w:type="dxa"/>
          </w:tcPr>
          <w:p w:rsidR="00B1766B" w:rsidRPr="00EB6115" w:rsidRDefault="00B1766B" w:rsidP="00CA46CE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CA46CE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علیرضا امانی قدیم</w:t>
            </w:r>
          </w:p>
          <w:p w:rsidR="00B1766B" w:rsidRPr="00EB6115" w:rsidRDefault="00B1766B" w:rsidP="00740B2D">
            <w:pPr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معاون پژوهش و فناوری دانشگاه</w:t>
            </w:r>
          </w:p>
          <w:p w:rsidR="00B1766B" w:rsidRPr="00EB6115" w:rsidRDefault="00B1766B" w:rsidP="00740B2D">
            <w:pPr>
              <w:jc w:val="both"/>
              <w:rPr>
                <w:rFonts w:asciiTheme="minorBidi" w:hAnsiTheme="minorBidi" w:cs="B Mitra"/>
                <w:szCs w:val="24"/>
                <w:rtl/>
              </w:rPr>
            </w:pP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</w:t>
            </w:r>
          </w:p>
          <w:p w:rsidR="00B1766B" w:rsidRPr="00EB6115" w:rsidRDefault="00B1766B" w:rsidP="008E060C">
            <w:pPr>
              <w:tabs>
                <w:tab w:val="left" w:pos="926"/>
              </w:tabs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استاد </w:t>
            </w:r>
            <w:r w:rsidR="008E060C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پذیرنده</w:t>
            </w: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  <w:lang w:bidi="fa-IR"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...........................</w:t>
            </w:r>
          </w:p>
          <w:p w:rsidR="00B1766B" w:rsidRPr="00EB6115" w:rsidRDefault="00B1766B" w:rsidP="00740B2D">
            <w:pPr>
              <w:bidi/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پژوهشگر پسادکتری</w:t>
            </w:r>
          </w:p>
        </w:tc>
      </w:tr>
    </w:tbl>
    <w:p w:rsidR="00B1766B" w:rsidRPr="00EB6115" w:rsidRDefault="00B1766B" w:rsidP="00B1766B">
      <w:pPr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</w:p>
    <w:p w:rsidR="004247E8" w:rsidRPr="00EB6115" w:rsidRDefault="004247E8" w:rsidP="00071B63">
      <w:pPr>
        <w:bidi/>
        <w:spacing w:after="0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sectPr w:rsidR="004247E8" w:rsidRPr="00EB6115" w:rsidSect="004247E8">
      <w:footerReference w:type="default" r:id="rId8"/>
      <w:pgSz w:w="11906" w:h="16838" w:code="9"/>
      <w:pgMar w:top="1418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E0" w:rsidRDefault="005927E0" w:rsidP="004247E8">
      <w:pPr>
        <w:spacing w:after="0" w:line="240" w:lineRule="auto"/>
      </w:pPr>
      <w:r>
        <w:separator/>
      </w:r>
    </w:p>
  </w:endnote>
  <w:endnote w:type="continuationSeparator" w:id="0">
    <w:p w:rsidR="005927E0" w:rsidRDefault="005927E0" w:rsidP="0042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151809"/>
      <w:docPartObj>
        <w:docPartGallery w:val="Page Numbers (Bottom of Page)"/>
        <w:docPartUnique/>
      </w:docPartObj>
    </w:sdtPr>
    <w:sdtEndPr/>
    <w:sdtContent>
      <w:p w:rsidR="004247E8" w:rsidRDefault="0021402B" w:rsidP="00B1766B">
        <w:pPr>
          <w:pStyle w:val="Footer"/>
          <w:bidi/>
        </w:pPr>
        <w:r>
          <w:rPr>
            <w:rFonts w:asciiTheme="majorHAnsi" w:hAnsiTheme="majorHAnsi"/>
            <w:noProof/>
            <w:sz w:val="28"/>
            <w:szCs w:val="28"/>
            <w:lang w:bidi="fa-I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E8" w:rsidRDefault="00843399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8B53BA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31273" w:rsidRPr="00431273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4247E8" w:rsidRDefault="00843399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8B53BA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31273" w:rsidRPr="00431273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14C5F">
          <w:t>F-0510-45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E0" w:rsidRDefault="005927E0" w:rsidP="004247E8">
      <w:pPr>
        <w:spacing w:after="0" w:line="240" w:lineRule="auto"/>
      </w:pPr>
      <w:r>
        <w:separator/>
      </w:r>
    </w:p>
  </w:footnote>
  <w:footnote w:type="continuationSeparator" w:id="0">
    <w:p w:rsidR="005927E0" w:rsidRDefault="005927E0" w:rsidP="0042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103"/>
    <w:multiLevelType w:val="hybridMultilevel"/>
    <w:tmpl w:val="528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24C"/>
    <w:multiLevelType w:val="hybridMultilevel"/>
    <w:tmpl w:val="BB48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568"/>
    <w:multiLevelType w:val="hybridMultilevel"/>
    <w:tmpl w:val="C060C35E"/>
    <w:lvl w:ilvl="0" w:tplc="A4FCFBD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33B316EE"/>
    <w:multiLevelType w:val="hybridMultilevel"/>
    <w:tmpl w:val="F56E278E"/>
    <w:lvl w:ilvl="0" w:tplc="7F6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02B2"/>
    <w:multiLevelType w:val="hybridMultilevel"/>
    <w:tmpl w:val="747A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1CA3"/>
    <w:multiLevelType w:val="hybridMultilevel"/>
    <w:tmpl w:val="C06EC03C"/>
    <w:lvl w:ilvl="0" w:tplc="BD86607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E8"/>
    <w:rsid w:val="00031B9E"/>
    <w:rsid w:val="00055322"/>
    <w:rsid w:val="00056F4F"/>
    <w:rsid w:val="00071B63"/>
    <w:rsid w:val="0008465C"/>
    <w:rsid w:val="000A3F0D"/>
    <w:rsid w:val="000B644C"/>
    <w:rsid w:val="000D221D"/>
    <w:rsid w:val="001A7483"/>
    <w:rsid w:val="001C7519"/>
    <w:rsid w:val="001E410F"/>
    <w:rsid w:val="00207755"/>
    <w:rsid w:val="0021402B"/>
    <w:rsid w:val="00261153"/>
    <w:rsid w:val="002A779E"/>
    <w:rsid w:val="002B466D"/>
    <w:rsid w:val="002D22E2"/>
    <w:rsid w:val="00302ACF"/>
    <w:rsid w:val="00364C35"/>
    <w:rsid w:val="003A1D5A"/>
    <w:rsid w:val="003A5FE9"/>
    <w:rsid w:val="003B3FAF"/>
    <w:rsid w:val="003C257E"/>
    <w:rsid w:val="003E3EC7"/>
    <w:rsid w:val="003F2054"/>
    <w:rsid w:val="004247E8"/>
    <w:rsid w:val="00427065"/>
    <w:rsid w:val="00431273"/>
    <w:rsid w:val="00463A4D"/>
    <w:rsid w:val="004B5CE2"/>
    <w:rsid w:val="004E1158"/>
    <w:rsid w:val="004F505B"/>
    <w:rsid w:val="00504620"/>
    <w:rsid w:val="005119CA"/>
    <w:rsid w:val="0052559E"/>
    <w:rsid w:val="00535A46"/>
    <w:rsid w:val="005610BB"/>
    <w:rsid w:val="0057581B"/>
    <w:rsid w:val="005927E0"/>
    <w:rsid w:val="00600091"/>
    <w:rsid w:val="00634C42"/>
    <w:rsid w:val="0068264B"/>
    <w:rsid w:val="006F11C5"/>
    <w:rsid w:val="006F2D93"/>
    <w:rsid w:val="0083134F"/>
    <w:rsid w:val="00843399"/>
    <w:rsid w:val="00880B5C"/>
    <w:rsid w:val="00886986"/>
    <w:rsid w:val="008B16DD"/>
    <w:rsid w:val="008B53BA"/>
    <w:rsid w:val="008B7F23"/>
    <w:rsid w:val="008E060C"/>
    <w:rsid w:val="008E14BC"/>
    <w:rsid w:val="00902B3D"/>
    <w:rsid w:val="00914664"/>
    <w:rsid w:val="009176B4"/>
    <w:rsid w:val="00945058"/>
    <w:rsid w:val="00985629"/>
    <w:rsid w:val="009B52DE"/>
    <w:rsid w:val="009C1A14"/>
    <w:rsid w:val="009D25B5"/>
    <w:rsid w:val="009E5046"/>
    <w:rsid w:val="009F5203"/>
    <w:rsid w:val="00A34571"/>
    <w:rsid w:val="00A91493"/>
    <w:rsid w:val="00AB2A74"/>
    <w:rsid w:val="00AF7AA5"/>
    <w:rsid w:val="00B1766B"/>
    <w:rsid w:val="00B40803"/>
    <w:rsid w:val="00B54AA1"/>
    <w:rsid w:val="00B65246"/>
    <w:rsid w:val="00B927AE"/>
    <w:rsid w:val="00B960F4"/>
    <w:rsid w:val="00BA5FDF"/>
    <w:rsid w:val="00BB1232"/>
    <w:rsid w:val="00BB495C"/>
    <w:rsid w:val="00BE1AD8"/>
    <w:rsid w:val="00C14C5F"/>
    <w:rsid w:val="00C81F8E"/>
    <w:rsid w:val="00CA46CE"/>
    <w:rsid w:val="00CA693E"/>
    <w:rsid w:val="00CB13E1"/>
    <w:rsid w:val="00CB3CEC"/>
    <w:rsid w:val="00D0701E"/>
    <w:rsid w:val="00D10706"/>
    <w:rsid w:val="00D828EB"/>
    <w:rsid w:val="00DD3AAD"/>
    <w:rsid w:val="00E176DC"/>
    <w:rsid w:val="00E3285C"/>
    <w:rsid w:val="00E53E91"/>
    <w:rsid w:val="00E56323"/>
    <w:rsid w:val="00E77B14"/>
    <w:rsid w:val="00EA02D3"/>
    <w:rsid w:val="00EB6115"/>
    <w:rsid w:val="00EF1EAE"/>
    <w:rsid w:val="00F05BE9"/>
    <w:rsid w:val="00F2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6621EC9-C190-46F3-85EC-9A3621EC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E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E8"/>
    <w:pPr>
      <w:ind w:left="720"/>
      <w:contextualSpacing/>
    </w:pPr>
  </w:style>
  <w:style w:type="table" w:styleId="TableGrid">
    <w:name w:val="Table Grid"/>
    <w:basedOn w:val="TableNormal"/>
    <w:uiPriority w:val="59"/>
    <w:rsid w:val="004247E8"/>
    <w:pPr>
      <w:spacing w:after="0" w:line="240" w:lineRule="auto"/>
    </w:pPr>
    <w:rPr>
      <w:rFonts w:ascii="Calibri" w:hAnsi="Calibri" w:cs="B Nazanin"/>
      <w:sz w:val="24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E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47E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7E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E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6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s.farhang</dc:creator>
  <cp:lastModifiedBy>Zahra Farajnejhad Farhang</cp:lastModifiedBy>
  <cp:revision>8</cp:revision>
  <cp:lastPrinted>2019-12-16T08:21:00Z</cp:lastPrinted>
  <dcterms:created xsi:type="dcterms:W3CDTF">2023-09-20T08:13:00Z</dcterms:created>
  <dcterms:modified xsi:type="dcterms:W3CDTF">2023-09-20T10:21:00Z</dcterms:modified>
</cp:coreProperties>
</file>